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03E40" w14:textId="7B146505" w:rsidR="00E6458D" w:rsidRPr="00977613" w:rsidRDefault="00C36EA4" w:rsidP="00977613">
      <w:pPr>
        <w:jc w:val="center"/>
        <w:rPr>
          <w:b/>
          <w:bCs/>
          <w:sz w:val="40"/>
          <w:szCs w:val="40"/>
        </w:rPr>
      </w:pPr>
      <w:r w:rsidRPr="00977613">
        <w:rPr>
          <w:b/>
          <w:bCs/>
          <w:sz w:val="40"/>
          <w:szCs w:val="40"/>
        </w:rPr>
        <w:t xml:space="preserve">Treasurer Report, </w:t>
      </w:r>
      <w:r w:rsidR="00977613">
        <w:rPr>
          <w:b/>
          <w:bCs/>
          <w:sz w:val="40"/>
          <w:szCs w:val="40"/>
        </w:rPr>
        <w:t xml:space="preserve">NRANZ </w:t>
      </w:r>
      <w:r w:rsidR="006A4511">
        <w:rPr>
          <w:b/>
          <w:bCs/>
          <w:sz w:val="40"/>
          <w:szCs w:val="40"/>
        </w:rPr>
        <w:t>AGM</w:t>
      </w:r>
      <w:r w:rsidRPr="00977613">
        <w:rPr>
          <w:b/>
          <w:bCs/>
          <w:sz w:val="40"/>
          <w:szCs w:val="40"/>
        </w:rPr>
        <w:t xml:space="preserve"> January 2020</w:t>
      </w:r>
    </w:p>
    <w:p w14:paraId="379A21E3" w14:textId="41F002C8" w:rsidR="00C36EA4" w:rsidRDefault="00C36EA4">
      <w:r>
        <w:t xml:space="preserve">I </w:t>
      </w:r>
      <w:r w:rsidR="00AC2977">
        <w:t>hereby</w:t>
      </w:r>
      <w:r>
        <w:t xml:space="preserve"> present the </w:t>
      </w:r>
      <w:r w:rsidR="00AC2977">
        <w:t>audited</w:t>
      </w:r>
      <w:r>
        <w:t xml:space="preserve"> financials for the year</w:t>
      </w:r>
      <w:r w:rsidR="00AC2977">
        <w:t xml:space="preserve"> to 31 August 2019</w:t>
      </w:r>
      <w:r>
        <w:t xml:space="preserve">.  </w:t>
      </w:r>
      <w:r w:rsidR="00B9603C">
        <w:t>As I forecast at the Winter Council meeting, we are posting a large surplus for the year as a result of the following factors relating to the World Long Range Champs:</w:t>
      </w:r>
    </w:p>
    <w:p w14:paraId="58B579FC" w14:textId="4ABE746C" w:rsidR="00AD7D73" w:rsidRDefault="00F30B17" w:rsidP="00AD7D73">
      <w:pPr>
        <w:pStyle w:val="ListParagraph"/>
        <w:numPr>
          <w:ilvl w:val="0"/>
          <w:numId w:val="1"/>
        </w:numPr>
      </w:pPr>
      <w:r>
        <w:t>Increased number of individuals affiliating to the NRANZ: affiliations received totalled $55,978 compared with $34,569 the p</w:t>
      </w:r>
      <w:r w:rsidR="007A5BCE">
        <w:t>re</w:t>
      </w:r>
      <w:r>
        <w:t>vious year.</w:t>
      </w:r>
    </w:p>
    <w:p w14:paraId="04968D14" w14:textId="2DDC5562" w:rsidR="00B50CD7" w:rsidRDefault="00B50CD7" w:rsidP="008F3991">
      <w:pPr>
        <w:pStyle w:val="ListParagraph"/>
        <w:numPr>
          <w:ilvl w:val="0"/>
          <w:numId w:val="1"/>
        </w:numPr>
      </w:pPr>
      <w:r>
        <w:t>Operational costs claimed from the MBIE grant</w:t>
      </w:r>
      <w:r w:rsidR="008F3991">
        <w:t xml:space="preserve"> such as office admin</w:t>
      </w:r>
    </w:p>
    <w:p w14:paraId="78C44C64" w14:textId="541F03E6" w:rsidR="008F3991" w:rsidRDefault="008F3991" w:rsidP="008F3991">
      <w:pPr>
        <w:pStyle w:val="ListParagraph"/>
        <w:numPr>
          <w:ilvl w:val="0"/>
          <w:numId w:val="1"/>
        </w:numPr>
      </w:pPr>
      <w:r>
        <w:t>MBIE allowing us to claim expenses incurred in prior years:</w:t>
      </w:r>
    </w:p>
    <w:p w14:paraId="44E5765E" w14:textId="27ABE58E" w:rsidR="008F3991" w:rsidRDefault="008F3991" w:rsidP="008F3991">
      <w:pPr>
        <w:pStyle w:val="ListParagraph"/>
        <w:numPr>
          <w:ilvl w:val="1"/>
          <w:numId w:val="1"/>
        </w:numPr>
      </w:pPr>
      <w:r>
        <w:t>Secretary salary $48,046</w:t>
      </w:r>
    </w:p>
    <w:p w14:paraId="08924385" w14:textId="7C37B658" w:rsidR="008F3991" w:rsidRDefault="008F3991" w:rsidP="008F3991">
      <w:pPr>
        <w:pStyle w:val="ListParagraph"/>
        <w:numPr>
          <w:ilvl w:val="1"/>
          <w:numId w:val="1"/>
        </w:numPr>
      </w:pPr>
      <w:r>
        <w:t>Range maintenance $</w:t>
      </w:r>
      <w:r w:rsidR="00C5457B">
        <w:t>42,601</w:t>
      </w:r>
    </w:p>
    <w:p w14:paraId="005B409D" w14:textId="7A48369B" w:rsidR="00470ED7" w:rsidRDefault="00470ED7" w:rsidP="00470ED7">
      <w:pPr>
        <w:pStyle w:val="ListParagraph"/>
        <w:numPr>
          <w:ilvl w:val="0"/>
          <w:numId w:val="1"/>
        </w:numPr>
      </w:pPr>
      <w:r>
        <w:t>A profit made on the event $21</w:t>
      </w:r>
      <w:r w:rsidR="00723FFC">
        <w:t>,</w:t>
      </w:r>
      <w:r>
        <w:t>672</w:t>
      </w:r>
      <w:r w:rsidR="00AD7D73">
        <w:t xml:space="preserve"> as reported to MBIE</w:t>
      </w:r>
    </w:p>
    <w:p w14:paraId="67AA7BB6" w14:textId="197237F3" w:rsidR="00E765FA" w:rsidRPr="00A64AF0" w:rsidRDefault="00E765FA" w:rsidP="00E765FA">
      <w:pPr>
        <w:spacing w:after="0"/>
        <w:rPr>
          <w:u w:val="single"/>
        </w:rPr>
      </w:pPr>
      <w:r w:rsidRPr="00A64AF0">
        <w:rPr>
          <w:u w:val="single"/>
        </w:rPr>
        <w:t>Component sales:</w:t>
      </w:r>
    </w:p>
    <w:p w14:paraId="3F63C04F" w14:textId="0D45E214" w:rsidR="00E765FA" w:rsidRDefault="00E765FA" w:rsidP="00E765FA">
      <w:r>
        <w:t>Although we sold more, the gross profit on Component sales is less than last year</w:t>
      </w:r>
      <w:r w:rsidR="00D25D72">
        <w:t xml:space="preserve"> (16% vs 21%)</w:t>
      </w:r>
      <w:r w:rsidR="00A64AF0">
        <w:t xml:space="preserve">, due to significant discounts on projectiles passed onto our members.  </w:t>
      </w:r>
      <w:r w:rsidR="00AC2977">
        <w:t xml:space="preserve">The margin on </w:t>
      </w:r>
      <w:r w:rsidR="0071440C">
        <w:t xml:space="preserve">Powders </w:t>
      </w:r>
      <w:r w:rsidR="00AC2977">
        <w:t>has not altered</w:t>
      </w:r>
      <w:r w:rsidR="0071440C">
        <w:t>.</w:t>
      </w:r>
    </w:p>
    <w:p w14:paraId="0B99A3D1" w14:textId="10CDB952" w:rsidR="0071440C" w:rsidRPr="008261A0" w:rsidRDefault="00B80110" w:rsidP="00B80110">
      <w:pPr>
        <w:spacing w:after="0"/>
        <w:rPr>
          <w:u w:val="single"/>
        </w:rPr>
      </w:pPr>
      <w:r w:rsidRPr="008261A0">
        <w:rPr>
          <w:u w:val="single"/>
        </w:rPr>
        <w:t>LRWC2019:</w:t>
      </w:r>
    </w:p>
    <w:p w14:paraId="5979DDF5" w14:textId="19200CF3" w:rsidR="00B80110" w:rsidRDefault="00B80110" w:rsidP="00E765FA">
      <w:r>
        <w:t>I need to make it quite clear to the members that the “profit” shown on page 5 is not the overall resulting profit of the event.</w:t>
      </w:r>
      <w:r w:rsidR="008261A0">
        <w:t xml:space="preserve">  Last year the auditor allowed us to post a “break-even” nil result, by carrying forward the amount of the grant we had not yet spent into this year.  Prior year costs (from 2016 onwards) relating to this event is taken off this $174,222 which comes to the $21,672 true profit, as reported to MBIE.  We do admit, though, that these costs may have included costs which we would have incurred anyway, without the event, like the portion of Secretary wages and range maintenance.  </w:t>
      </w:r>
    </w:p>
    <w:p w14:paraId="7D9D965F" w14:textId="50C2C400" w:rsidR="006758A9" w:rsidRPr="006758A9" w:rsidRDefault="006758A9" w:rsidP="006758A9">
      <w:pPr>
        <w:spacing w:after="0"/>
        <w:rPr>
          <w:u w:val="single"/>
        </w:rPr>
      </w:pPr>
      <w:r w:rsidRPr="006758A9">
        <w:rPr>
          <w:u w:val="single"/>
        </w:rPr>
        <w:t>Members Levies still in Balance Sheet:</w:t>
      </w:r>
    </w:p>
    <w:p w14:paraId="47F038E9" w14:textId="066FDD4A" w:rsidR="00902DF7" w:rsidRDefault="006758A9" w:rsidP="00902DF7">
      <w:r>
        <w:t xml:space="preserve">As promised, all the LRWC2019 Levies have been repaid to the Clubs, this amounted to $25,260.  MBIE allowed us to claim $55,000, </w:t>
      </w:r>
      <w:proofErr w:type="gramStart"/>
      <w:r>
        <w:t>taking into account</w:t>
      </w:r>
      <w:proofErr w:type="gramEnd"/>
      <w:r>
        <w:t xml:space="preserve"> time members have spent getting the range ready plus other tasks which we could have paid someone else to do (such as promotional work, project management etc).  The balance of $29,740 is sitting in </w:t>
      </w:r>
      <w:r w:rsidR="00FC1D5B">
        <w:t>the</w:t>
      </w:r>
      <w:r>
        <w:t xml:space="preserve"> Balance Sheet</w:t>
      </w:r>
      <w:r w:rsidR="00EC7EA6">
        <w:t xml:space="preserve"> on page 6</w:t>
      </w:r>
      <w:r>
        <w:t xml:space="preserve">.  </w:t>
      </w:r>
      <w:r w:rsidR="007107E4">
        <w:t xml:space="preserve">At the Council Meeting it was decided that </w:t>
      </w:r>
      <w:r w:rsidR="00FC1D5B">
        <w:t xml:space="preserve">some of </w:t>
      </w:r>
      <w:r w:rsidR="007107E4">
        <w:t xml:space="preserve">this amount </w:t>
      </w:r>
      <w:r w:rsidR="00FC1D5B">
        <w:t>is</w:t>
      </w:r>
      <w:r w:rsidR="007107E4">
        <w:t xml:space="preserve"> tagged to </w:t>
      </w:r>
      <w:r w:rsidR="00FC1D5B">
        <w:t xml:space="preserve">completing </w:t>
      </w:r>
      <w:r w:rsidR="0095743E">
        <w:t xml:space="preserve">all our </w:t>
      </w:r>
      <w:r w:rsidR="00FC1D5B">
        <w:t>range certifications</w:t>
      </w:r>
      <w:r w:rsidR="005E3236">
        <w:t>. A Council decision is still pending on</w:t>
      </w:r>
      <w:r w:rsidR="0006615B">
        <w:t xml:space="preserve"> </w:t>
      </w:r>
      <w:r w:rsidR="005E3236">
        <w:t>which project or activity</w:t>
      </w:r>
      <w:r w:rsidR="0006615B">
        <w:t xml:space="preserve"> the </w:t>
      </w:r>
      <w:r w:rsidR="00FC1D5B">
        <w:t>remaining</w:t>
      </w:r>
      <w:r w:rsidR="0006615B">
        <w:t xml:space="preserve"> </w:t>
      </w:r>
      <w:r w:rsidR="00EC7EA6">
        <w:t>of the surplus is to be allocated.</w:t>
      </w:r>
      <w:r w:rsidR="00860E67">
        <w:t xml:space="preserve"> </w:t>
      </w:r>
      <w:r w:rsidR="00902DF7">
        <w:t xml:space="preserve"> Our Balance Sheet is looking healthier than it has for many years which provides us with opportunities which constantly need to be assessed against risks and threats</w:t>
      </w:r>
      <w:r w:rsidR="00492988">
        <w:t>.</w:t>
      </w:r>
    </w:p>
    <w:p w14:paraId="7509905B" w14:textId="77777777" w:rsidR="00AD765E" w:rsidRDefault="00665F1D" w:rsidP="00E765FA">
      <w:r>
        <w:t>After a lengthy review our auditors</w:t>
      </w:r>
      <w:r w:rsidR="002F41DB">
        <w:t xml:space="preserve"> finally signed off my statements on the 16</w:t>
      </w:r>
      <w:r w:rsidR="002F41DB" w:rsidRPr="002F41DB">
        <w:rPr>
          <w:vertAlign w:val="superscript"/>
        </w:rPr>
        <w:t>th</w:t>
      </w:r>
      <w:r w:rsidR="002F41DB">
        <w:t xml:space="preserve"> of December with no changes</w:t>
      </w:r>
      <w:r>
        <w:t>.</w:t>
      </w:r>
      <w:r w:rsidR="0051547B">
        <w:t xml:space="preserve">  Although the auditing process over the last 2 years has been frustratingly lengthy, and there’s a considerable cost to the Association, I still recommend we retain auditors rather than merely financial reviews.  It allows us to maintain confidence in ourselves that our processes and financial reports are efficient,</w:t>
      </w:r>
      <w:r w:rsidR="008B26BB">
        <w:t xml:space="preserve"> give increased assurances with</w:t>
      </w:r>
      <w:r w:rsidR="00AD765E">
        <w:t>in</w:t>
      </w:r>
      <w:r w:rsidR="008B26BB">
        <w:t xml:space="preserve"> future funding applications, </w:t>
      </w:r>
      <w:r w:rsidR="0051547B">
        <w:t xml:space="preserve">plus offers Council protection in case of possible claims of mismanagement. </w:t>
      </w:r>
      <w:r w:rsidR="008B26BB">
        <w:t xml:space="preserve"> Should members, however, feel financial reviews are </w:t>
      </w:r>
      <w:proofErr w:type="gramStart"/>
      <w:r w:rsidR="008B26BB">
        <w:t>sufficient</w:t>
      </w:r>
      <w:proofErr w:type="gramEnd"/>
      <w:r w:rsidR="008B26BB">
        <w:t>,</w:t>
      </w:r>
      <w:r w:rsidR="00AD765E">
        <w:t xml:space="preserve"> we may vote on that later.</w:t>
      </w:r>
    </w:p>
    <w:p w14:paraId="3A40FC9D" w14:textId="09A92D05" w:rsidR="005E3236" w:rsidRDefault="00AD765E" w:rsidP="005E3236">
      <w:r>
        <w:t xml:space="preserve">I couldn’t perform the Treasurer role without the fabulous job Helen does here, thanks for your dedication to your role.  My thanks also </w:t>
      </w:r>
      <w:proofErr w:type="gramStart"/>
      <w:r>
        <w:t>goes</w:t>
      </w:r>
      <w:proofErr w:type="gramEnd"/>
      <w:r>
        <w:t xml:space="preserve"> to Andre for your continued help, in particular the annual stocktakes</w:t>
      </w:r>
      <w:r w:rsidR="00807E38">
        <w:t>.</w:t>
      </w:r>
      <w:r>
        <w:t xml:space="preserve">  </w:t>
      </w:r>
      <w:r w:rsidR="00807E38">
        <w:t xml:space="preserve">With Ross, the </w:t>
      </w:r>
      <w:r w:rsidR="00243BD4">
        <w:t>Secretariat</w:t>
      </w:r>
      <w:r>
        <w:t xml:space="preserve"> </w:t>
      </w:r>
      <w:bookmarkStart w:id="0" w:name="_GoBack"/>
      <w:bookmarkEnd w:id="0"/>
      <w:r>
        <w:t>team are entrusted to make various decision</w:t>
      </w:r>
      <w:r w:rsidR="00C8278A">
        <w:t xml:space="preserve">s regarding the running of the organisation and national </w:t>
      </w:r>
      <w:proofErr w:type="gramStart"/>
      <w:r w:rsidR="00C8278A">
        <w:t>champs</w:t>
      </w:r>
      <w:proofErr w:type="gramEnd"/>
      <w:r>
        <w:t xml:space="preserve"> and we try </w:t>
      </w:r>
      <w:r w:rsidR="00D251DF">
        <w:t xml:space="preserve">to do the best for the </w:t>
      </w:r>
      <w:r w:rsidR="005F3C64">
        <w:t xml:space="preserve">members of </w:t>
      </w:r>
      <w:r w:rsidR="00D251DF">
        <w:t>National Rifle Association of New Zealand.</w:t>
      </w:r>
      <w:r w:rsidR="005F3C64">
        <w:t xml:space="preserve">  </w:t>
      </w:r>
      <w:r w:rsidR="005E3236">
        <w:t xml:space="preserve">Our Balance Sheet is looking healthier than it has for many years which provides us with opportunities which constantly need to be assessed against risks and threats.  Robust strategic planning and setting action plans has commenced but needs to be progressed, not easy when Council only meets twice a </w:t>
      </w:r>
      <w:proofErr w:type="gramStart"/>
      <w:r w:rsidR="005E3236">
        <w:t>year</w:t>
      </w:r>
      <w:proofErr w:type="gramEnd"/>
      <w:r w:rsidR="005E3236">
        <w:t xml:space="preserve"> and everyone </w:t>
      </w:r>
      <w:r w:rsidR="00E81C1D">
        <w:t>has</w:t>
      </w:r>
      <w:r w:rsidR="005E3236">
        <w:t xml:space="preserve"> bus</w:t>
      </w:r>
      <w:r w:rsidR="00E81C1D">
        <w:t xml:space="preserve">y lives.  </w:t>
      </w:r>
    </w:p>
    <w:p w14:paraId="5A0DB5F8" w14:textId="72038B70" w:rsidR="00281ABE" w:rsidRDefault="00281ABE">
      <w:r>
        <w:t>Coby Snowden</w:t>
      </w:r>
    </w:p>
    <w:p w14:paraId="0D0929EC" w14:textId="1DA08443" w:rsidR="00281ABE" w:rsidRDefault="00281ABE">
      <w:r>
        <w:t>14 January 2020</w:t>
      </w:r>
    </w:p>
    <w:sectPr w:rsidR="00281ABE" w:rsidSect="00DE1CF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655822"/>
    <w:multiLevelType w:val="hybridMultilevel"/>
    <w:tmpl w:val="D604E65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EA4"/>
    <w:rsid w:val="0006615B"/>
    <w:rsid w:val="00236737"/>
    <w:rsid w:val="00243BD4"/>
    <w:rsid w:val="00281ABE"/>
    <w:rsid w:val="002C19E2"/>
    <w:rsid w:val="002F41DB"/>
    <w:rsid w:val="002F7F24"/>
    <w:rsid w:val="00305A57"/>
    <w:rsid w:val="00340EA9"/>
    <w:rsid w:val="00361FF9"/>
    <w:rsid w:val="00470ED7"/>
    <w:rsid w:val="00492988"/>
    <w:rsid w:val="004B59E1"/>
    <w:rsid w:val="0051547B"/>
    <w:rsid w:val="005E3236"/>
    <w:rsid w:val="005F3C64"/>
    <w:rsid w:val="00665F1D"/>
    <w:rsid w:val="006758A9"/>
    <w:rsid w:val="006A4511"/>
    <w:rsid w:val="006F580D"/>
    <w:rsid w:val="007107E4"/>
    <w:rsid w:val="0071440C"/>
    <w:rsid w:val="00723FFC"/>
    <w:rsid w:val="007A335A"/>
    <w:rsid w:val="007A5BCE"/>
    <w:rsid w:val="00807E38"/>
    <w:rsid w:val="008261A0"/>
    <w:rsid w:val="008402B0"/>
    <w:rsid w:val="00860E67"/>
    <w:rsid w:val="008B26BB"/>
    <w:rsid w:val="008D4B5E"/>
    <w:rsid w:val="008F3991"/>
    <w:rsid w:val="00902DF7"/>
    <w:rsid w:val="00910457"/>
    <w:rsid w:val="0095743E"/>
    <w:rsid w:val="00977613"/>
    <w:rsid w:val="00A64AF0"/>
    <w:rsid w:val="00AC2977"/>
    <w:rsid w:val="00AD765E"/>
    <w:rsid w:val="00AD7D73"/>
    <w:rsid w:val="00AE5A82"/>
    <w:rsid w:val="00B21C35"/>
    <w:rsid w:val="00B41447"/>
    <w:rsid w:val="00B50CD7"/>
    <w:rsid w:val="00B70C50"/>
    <w:rsid w:val="00B80110"/>
    <w:rsid w:val="00B9603C"/>
    <w:rsid w:val="00BE181D"/>
    <w:rsid w:val="00C36EA4"/>
    <w:rsid w:val="00C5457B"/>
    <w:rsid w:val="00C8278A"/>
    <w:rsid w:val="00D17B9D"/>
    <w:rsid w:val="00D251DF"/>
    <w:rsid w:val="00D25D72"/>
    <w:rsid w:val="00DE1CF0"/>
    <w:rsid w:val="00DF725A"/>
    <w:rsid w:val="00E41E07"/>
    <w:rsid w:val="00E765FA"/>
    <w:rsid w:val="00E81C1D"/>
    <w:rsid w:val="00E85DE4"/>
    <w:rsid w:val="00EC7EA6"/>
    <w:rsid w:val="00ED193C"/>
    <w:rsid w:val="00F10297"/>
    <w:rsid w:val="00F30B17"/>
    <w:rsid w:val="00F90BF3"/>
    <w:rsid w:val="00FC1D5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468B2"/>
  <w15:chartTrackingRefBased/>
  <w15:docId w15:val="{A7443261-3007-4F61-A8BF-893A8F21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B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Snowden</dc:creator>
  <cp:keywords/>
  <dc:description/>
  <cp:lastModifiedBy>Helen Morgan</cp:lastModifiedBy>
  <cp:revision>2</cp:revision>
  <cp:lastPrinted>2020-01-13T21:56:00Z</cp:lastPrinted>
  <dcterms:created xsi:type="dcterms:W3CDTF">2020-01-13T22:55:00Z</dcterms:created>
  <dcterms:modified xsi:type="dcterms:W3CDTF">2020-01-13T22:55:00Z</dcterms:modified>
</cp:coreProperties>
</file>